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7E569" w14:textId="77777777" w:rsidR="00077DD5" w:rsidRDefault="00077DD5" w:rsidP="00077DD5">
      <w:pPr>
        <w:spacing w:after="0" w:line="240" w:lineRule="auto"/>
        <w:ind w:left="426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0" distR="114300" simplePos="0" relativeHeight="251660288" behindDoc="0" locked="0" layoutInCell="0" allowOverlap="1" wp14:anchorId="14B0DABE" wp14:editId="5FC479EC">
                <wp:simplePos x="0" y="0"/>
                <wp:positionH relativeFrom="margin">
                  <wp:posOffset>-447675</wp:posOffset>
                </wp:positionH>
                <wp:positionV relativeFrom="margin">
                  <wp:posOffset>-285750</wp:posOffset>
                </wp:positionV>
                <wp:extent cx="6840855" cy="2000250"/>
                <wp:effectExtent l="0" t="0" r="17145" b="0"/>
                <wp:wrapSquare wrapText="bothSides"/>
                <wp:docPr id="9" name="Врезка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840855" cy="20002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10773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7"/>
                              <w:gridCol w:w="5220"/>
                              <w:gridCol w:w="5031"/>
                              <w:gridCol w:w="285"/>
                            </w:tblGrid>
                            <w:tr w:rsidR="00077DD5" w14:paraId="6E0E08B4" w14:textId="77777777">
                              <w:tc>
                                <w:tcPr>
                                  <w:tcW w:w="5386" w:type="dxa"/>
                                  <w:gridSpan w:val="2"/>
                                </w:tcPr>
                                <w:p w14:paraId="0F8636D8" w14:textId="77777777" w:rsidR="00077DD5" w:rsidRDefault="00077DD5">
                                  <w:pPr>
                                    <w:widowControl w:val="0"/>
                                    <w:spacing w:after="0" w:line="240" w:lineRule="auto"/>
                                    <w:ind w:left="80" w:right="-108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</w:p>
                                <w:p w14:paraId="2AF2A35C" w14:textId="77777777" w:rsidR="00077DD5" w:rsidRDefault="00077DD5">
                                  <w:pPr>
                                    <w:widowControl w:val="0"/>
                                    <w:spacing w:after="0" w:line="240" w:lineRule="auto"/>
                                    <w:ind w:left="80" w:right="-108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  <w:t>РЕСПУБЛИКА ТАТАРСТАН</w:t>
                                  </w:r>
                                </w:p>
                                <w:p w14:paraId="3971BE50" w14:textId="77777777" w:rsidR="00077DD5" w:rsidRDefault="00077DD5">
                                  <w:pPr>
                                    <w:widowControl w:val="0"/>
                                    <w:spacing w:after="0" w:line="240" w:lineRule="auto"/>
                                    <w:ind w:left="80" w:right="-108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  <w:t>Исполнительный комитет</w:t>
                                  </w:r>
                                </w:p>
                                <w:p w14:paraId="5B9EDE40" w14:textId="77777777" w:rsidR="00077DD5" w:rsidRDefault="00077DD5">
                                  <w:pPr>
                                    <w:widowControl w:val="0"/>
                                    <w:spacing w:after="0" w:line="240" w:lineRule="auto"/>
                                    <w:ind w:left="80" w:right="-108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  <w:t>Краснокадкинского сельского поселения</w:t>
                                  </w:r>
                                </w:p>
                                <w:p w14:paraId="78C11942" w14:textId="77777777" w:rsidR="00077DD5" w:rsidRDefault="00077DD5">
                                  <w:pPr>
                                    <w:widowControl w:val="0"/>
                                    <w:spacing w:after="0" w:line="240" w:lineRule="auto"/>
                                    <w:ind w:left="80" w:right="-108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  <w:t>Нижнекамского муниципального района</w:t>
                                  </w:r>
                                </w:p>
                                <w:p w14:paraId="22F2FB47" w14:textId="77777777" w:rsidR="00077DD5" w:rsidRDefault="00077DD5">
                                  <w:pPr>
                                    <w:widowControl w:val="0"/>
                                    <w:spacing w:after="0" w:line="240" w:lineRule="auto"/>
                                    <w:ind w:left="80" w:right="-108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</w:p>
                                <w:p w14:paraId="5E9EA7D6" w14:textId="77777777" w:rsidR="00077DD5" w:rsidRDefault="00077DD5">
                                  <w:pPr>
                                    <w:widowControl w:val="0"/>
                                    <w:spacing w:after="0" w:line="240" w:lineRule="auto"/>
                                    <w:ind w:left="80" w:right="-108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tt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tt-RU"/>
                                    </w:rPr>
                                    <w:t>423558, Нижнекамский район,</w:t>
                                  </w:r>
                                </w:p>
                                <w:p w14:paraId="07999CCE" w14:textId="77777777" w:rsidR="00077DD5" w:rsidRDefault="00077DD5">
                                  <w:pPr>
                                    <w:widowControl w:val="0"/>
                                    <w:spacing w:after="0" w:line="240" w:lineRule="auto"/>
                                    <w:ind w:left="80" w:right="-108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tt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tt-RU"/>
                                    </w:rPr>
                                    <w:t>с. Верхние Челны, ул. Молодежная, 11</w:t>
                                  </w:r>
                                </w:p>
                                <w:p w14:paraId="2B213911" w14:textId="77777777" w:rsidR="00077DD5" w:rsidRDefault="00077DD5">
                                  <w:pPr>
                                    <w:widowControl w:val="0"/>
                                    <w:spacing w:after="0" w:line="240" w:lineRule="auto"/>
                                    <w:ind w:left="80" w:right="-108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tt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1" w:type="dxa"/>
                                </w:tcPr>
                                <w:p w14:paraId="34971DCA" w14:textId="77777777" w:rsidR="00077DD5" w:rsidRDefault="00077DD5">
                                  <w:pPr>
                                    <w:widowControl w:val="0"/>
                                    <w:spacing w:after="0" w:line="240" w:lineRule="auto"/>
                                    <w:ind w:left="80" w:right="-108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</w:p>
                                <w:p w14:paraId="245E9558" w14:textId="77777777" w:rsidR="00077DD5" w:rsidRDefault="00077DD5">
                                  <w:pPr>
                                    <w:widowControl w:val="0"/>
                                    <w:spacing w:after="0" w:line="240" w:lineRule="auto"/>
                                    <w:ind w:left="80" w:right="-108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  <w:t>ТАТАРСТАН РЕСПУБЛИКАСЫ</w:t>
                                  </w:r>
                                </w:p>
                                <w:p w14:paraId="5B9404F8" w14:textId="77777777" w:rsidR="00077DD5" w:rsidRDefault="00077DD5">
                                  <w:pPr>
                                    <w:widowControl w:val="0"/>
                                    <w:spacing w:after="0" w:line="240" w:lineRule="auto"/>
                                    <w:ind w:left="80" w:right="-108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  <w:t>Түбән Кама муниципаль районы</w:t>
                                  </w:r>
                                </w:p>
                                <w:p w14:paraId="588F7A2E" w14:textId="77777777" w:rsidR="00077DD5" w:rsidRDefault="00077DD5">
                                  <w:pPr>
                                    <w:widowControl w:val="0"/>
                                    <w:spacing w:after="0" w:line="240" w:lineRule="auto"/>
                                    <w:ind w:left="80" w:right="-108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  <w:t>Кызыл Чапчак авыл жирлеге</w:t>
                                  </w:r>
                                </w:p>
                                <w:p w14:paraId="134F199F" w14:textId="77777777" w:rsidR="00077DD5" w:rsidRDefault="00077DD5">
                                  <w:pPr>
                                    <w:widowControl w:val="0"/>
                                    <w:spacing w:after="0" w:line="240" w:lineRule="auto"/>
                                    <w:ind w:left="80" w:right="-108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  <w:t>Башкарма комитеты</w:t>
                                  </w:r>
                                </w:p>
                                <w:p w14:paraId="5C96933F" w14:textId="77777777" w:rsidR="00077DD5" w:rsidRDefault="00077DD5">
                                  <w:pPr>
                                    <w:widowControl w:val="0"/>
                                    <w:spacing w:after="0" w:line="240" w:lineRule="auto"/>
                                    <w:ind w:left="80" w:right="-108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</w:p>
                                <w:p w14:paraId="179BB15B" w14:textId="77777777" w:rsidR="00077DD5" w:rsidRDefault="00077DD5">
                                  <w:pPr>
                                    <w:widowControl w:val="0"/>
                                    <w:spacing w:after="0" w:line="240" w:lineRule="auto"/>
                                    <w:ind w:left="80" w:right="-108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tt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tt-RU"/>
                                    </w:rPr>
                                    <w:t>423558, Түбән Кама  районы,</w:t>
                                  </w:r>
                                </w:p>
                                <w:p w14:paraId="4AEF9EE3" w14:textId="77777777" w:rsidR="00077DD5" w:rsidRDefault="00077DD5">
                                  <w:pPr>
                                    <w:widowControl w:val="0"/>
                                    <w:spacing w:after="0" w:line="240" w:lineRule="auto"/>
                                    <w:ind w:left="80" w:right="-108"/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4"/>
                                      <w:lang w:val="tt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tt-RU"/>
                                    </w:rPr>
                                    <w:t xml:space="preserve">Югары Чаллы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tt-RU"/>
                                    </w:rPr>
                                    <w:t>авылы,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Cs w:val="24"/>
                                      <w:lang w:val="tt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tt-RU"/>
                                    </w:rPr>
                                    <w:t>Яшьлэр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tt-RU"/>
                                    </w:rPr>
                                    <w:t xml:space="preserve"> урамы, 11</w:t>
                                  </w:r>
                                </w:p>
                                <w:p w14:paraId="65AF5875" w14:textId="77777777" w:rsidR="00077DD5" w:rsidRDefault="00077DD5">
                                  <w:pPr>
                                    <w:widowControl w:val="0"/>
                                    <w:spacing w:after="0" w:line="240" w:lineRule="auto"/>
                                    <w:ind w:left="80" w:right="-108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tt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12E17339" w14:textId="77777777" w:rsidR="00077DD5" w:rsidRDefault="00077DD5">
                                  <w:pPr>
                                    <w:widowControl w:val="0"/>
                                  </w:pPr>
                                </w:p>
                              </w:tc>
                            </w:tr>
                            <w:tr w:rsidR="00077DD5" w14:paraId="0542A6EC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90" w:type="dxa"/>
                                </w:tcPr>
                                <w:p w14:paraId="2B70C7AB" w14:textId="77777777" w:rsidR="00077DD5" w:rsidRDefault="00077DD5">
                                  <w:pPr>
                                    <w:widowControl w:val="0"/>
                                    <w:spacing w:after="0" w:line="240" w:lineRule="auto"/>
                                    <w:ind w:left="-516" w:right="-108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3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0A8C2B7" w14:textId="77777777" w:rsidR="00077DD5" w:rsidRDefault="00077DD5">
                                  <w:pPr>
                                    <w:widowControl w:val="0"/>
                                    <w:spacing w:after="0" w:line="240" w:lineRule="auto"/>
                                    <w:ind w:left="-516" w:right="-108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tt-RU"/>
                                    </w:rPr>
                                    <w:t xml:space="preserve">тел./факс (8555) 44-50-21, электронный адрес: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  <w:bCs/>
                                    </w:rPr>
                                    <w:t>Krasnokadkin.sp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  <w:t xml:space="preserve">@tatar.ru, сайт: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lang w:val="en-US"/>
                                    </w:rPr>
                                    <w:t>www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  <w:t>.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lang w:val="en-US"/>
                                    </w:rPr>
                                    <w:t>krasnokadkinskoe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lang w:val="en-US"/>
                                    </w:rPr>
                                    <w:t>sp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  <w:t>.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lang w:val="en-US"/>
                                    </w:rPr>
                                    <w:t>ru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690A674D" w14:textId="77777777" w:rsidR="00077DD5" w:rsidRDefault="00077DD5" w:rsidP="00077DD5">
                            <w:pPr>
                              <w:pStyle w:val="a4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0DABE" id="Врезка10" o:spid="_x0000_s1026" style="position:absolute;left:0;text-align:left;margin-left:-35.25pt;margin-top:-22.5pt;width:538.65pt;height:157.5pt;z-index:251660288;visibility:visible;mso-wrap-style:square;mso-height-percent:0;mso-wrap-distance-left:0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" o:allowincell="f" filled="f" stroked="f" strokeweight="0">
                <v:stroke joinstyle="round"/>
                <v:textbox inset="0,0,0,0">
                  <w:txbxContent>
                    <w:tbl>
                      <w:tblPr>
                        <w:tblW w:w="10773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7"/>
                        <w:gridCol w:w="5220"/>
                        <w:gridCol w:w="5031"/>
                        <w:gridCol w:w="285"/>
                      </w:tblGrid>
                      <w:tr w:rsidR="00077DD5" w14:paraId="6E0E08B4" w14:textId="77777777">
                        <w:tc>
                          <w:tcPr>
                            <w:tcW w:w="5386" w:type="dxa"/>
                            <w:gridSpan w:val="2"/>
                          </w:tcPr>
                          <w:p w14:paraId="0F8636D8" w14:textId="77777777" w:rsidR="00077DD5" w:rsidRDefault="00077DD5">
                            <w:pPr>
                              <w:widowControl w:val="0"/>
                              <w:spacing w:after="0" w:line="240" w:lineRule="auto"/>
                              <w:ind w:left="80" w:right="-10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14:paraId="2AF2A35C" w14:textId="77777777" w:rsidR="00077DD5" w:rsidRDefault="00077DD5">
                            <w:pPr>
                              <w:widowControl w:val="0"/>
                              <w:spacing w:after="0" w:line="240" w:lineRule="auto"/>
                              <w:ind w:left="80" w:right="-10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РЕСПУБЛИКА ТАТАРСТАН</w:t>
                            </w:r>
                          </w:p>
                          <w:p w14:paraId="3971BE50" w14:textId="77777777" w:rsidR="00077DD5" w:rsidRDefault="00077DD5">
                            <w:pPr>
                              <w:widowControl w:val="0"/>
                              <w:spacing w:after="0" w:line="240" w:lineRule="auto"/>
                              <w:ind w:left="80" w:right="-10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Исполнительный комитет</w:t>
                            </w:r>
                          </w:p>
                          <w:p w14:paraId="5B9EDE40" w14:textId="77777777" w:rsidR="00077DD5" w:rsidRDefault="00077DD5">
                            <w:pPr>
                              <w:widowControl w:val="0"/>
                              <w:spacing w:after="0" w:line="240" w:lineRule="auto"/>
                              <w:ind w:left="80" w:right="-10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Краснокадкинского сельского поселения</w:t>
                            </w:r>
                          </w:p>
                          <w:p w14:paraId="78C11942" w14:textId="77777777" w:rsidR="00077DD5" w:rsidRDefault="00077DD5">
                            <w:pPr>
                              <w:widowControl w:val="0"/>
                              <w:spacing w:after="0" w:line="240" w:lineRule="auto"/>
                              <w:ind w:left="80" w:right="-10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Нижнекамского муниципального района</w:t>
                            </w:r>
                          </w:p>
                          <w:p w14:paraId="22F2FB47" w14:textId="77777777" w:rsidR="00077DD5" w:rsidRDefault="00077DD5">
                            <w:pPr>
                              <w:widowControl w:val="0"/>
                              <w:spacing w:after="0" w:line="240" w:lineRule="auto"/>
                              <w:ind w:left="80" w:right="-10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14:paraId="5E9EA7D6" w14:textId="77777777" w:rsidR="00077DD5" w:rsidRDefault="00077DD5">
                            <w:pPr>
                              <w:widowControl w:val="0"/>
                              <w:spacing w:after="0" w:line="240" w:lineRule="auto"/>
                              <w:ind w:left="80" w:right="-108"/>
                              <w:jc w:val="center"/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>423558, Нижнекамский район,</w:t>
                            </w:r>
                          </w:p>
                          <w:p w14:paraId="07999CCE" w14:textId="77777777" w:rsidR="00077DD5" w:rsidRDefault="00077DD5">
                            <w:pPr>
                              <w:widowControl w:val="0"/>
                              <w:spacing w:after="0" w:line="240" w:lineRule="auto"/>
                              <w:ind w:left="80" w:right="-108"/>
                              <w:jc w:val="center"/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>с. Верхние Челны, ул. Молодежная, 11</w:t>
                            </w:r>
                          </w:p>
                          <w:p w14:paraId="2B213911" w14:textId="77777777" w:rsidR="00077DD5" w:rsidRDefault="00077DD5">
                            <w:pPr>
                              <w:widowControl w:val="0"/>
                              <w:spacing w:after="0" w:line="240" w:lineRule="auto"/>
                              <w:ind w:left="80" w:right="-108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tt-RU"/>
                              </w:rPr>
                            </w:pPr>
                          </w:p>
                        </w:tc>
                        <w:tc>
                          <w:tcPr>
                            <w:tcW w:w="5101" w:type="dxa"/>
                          </w:tcPr>
                          <w:p w14:paraId="34971DCA" w14:textId="77777777" w:rsidR="00077DD5" w:rsidRDefault="00077DD5">
                            <w:pPr>
                              <w:widowControl w:val="0"/>
                              <w:spacing w:after="0" w:line="240" w:lineRule="auto"/>
                              <w:ind w:left="80" w:right="-10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14:paraId="245E9558" w14:textId="77777777" w:rsidR="00077DD5" w:rsidRDefault="00077DD5">
                            <w:pPr>
                              <w:widowControl w:val="0"/>
                              <w:spacing w:after="0" w:line="240" w:lineRule="auto"/>
                              <w:ind w:left="80" w:right="-10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ТАТАРСТАН РЕСПУБЛИКАСЫ</w:t>
                            </w:r>
                          </w:p>
                          <w:p w14:paraId="5B9404F8" w14:textId="77777777" w:rsidR="00077DD5" w:rsidRDefault="00077DD5">
                            <w:pPr>
                              <w:widowControl w:val="0"/>
                              <w:spacing w:after="0" w:line="240" w:lineRule="auto"/>
                              <w:ind w:left="80" w:right="-10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Түбән Кама муниципаль районы</w:t>
                            </w:r>
                          </w:p>
                          <w:p w14:paraId="588F7A2E" w14:textId="77777777" w:rsidR="00077DD5" w:rsidRDefault="00077DD5">
                            <w:pPr>
                              <w:widowControl w:val="0"/>
                              <w:spacing w:after="0" w:line="240" w:lineRule="auto"/>
                              <w:ind w:left="80" w:right="-10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Кызыл Чапчак авыл жирлеге</w:t>
                            </w:r>
                          </w:p>
                          <w:p w14:paraId="134F199F" w14:textId="77777777" w:rsidR="00077DD5" w:rsidRDefault="00077DD5">
                            <w:pPr>
                              <w:widowControl w:val="0"/>
                              <w:spacing w:after="0" w:line="240" w:lineRule="auto"/>
                              <w:ind w:left="80" w:right="-10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Башкарма комитеты</w:t>
                            </w:r>
                          </w:p>
                          <w:p w14:paraId="5C96933F" w14:textId="77777777" w:rsidR="00077DD5" w:rsidRDefault="00077DD5">
                            <w:pPr>
                              <w:widowControl w:val="0"/>
                              <w:spacing w:after="0" w:line="240" w:lineRule="auto"/>
                              <w:ind w:left="80" w:right="-10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14:paraId="179BB15B" w14:textId="77777777" w:rsidR="00077DD5" w:rsidRDefault="00077DD5">
                            <w:pPr>
                              <w:widowControl w:val="0"/>
                              <w:spacing w:after="0" w:line="240" w:lineRule="auto"/>
                              <w:ind w:left="80" w:right="-108"/>
                              <w:jc w:val="center"/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>423558, Түбән Кама  районы,</w:t>
                            </w:r>
                          </w:p>
                          <w:p w14:paraId="4AEF9EE3" w14:textId="77777777" w:rsidR="00077DD5" w:rsidRDefault="00077DD5">
                            <w:pPr>
                              <w:widowControl w:val="0"/>
                              <w:spacing w:after="0" w:line="240" w:lineRule="auto"/>
                              <w:ind w:left="80" w:right="-108"/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tt-RU"/>
                              </w:rPr>
                              <w:t xml:space="preserve">Югары Чаллы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>авылы,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  <w:lang w:val="tt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tt-RU"/>
                              </w:rPr>
                              <w:t>Яшьлэр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 xml:space="preserve"> урамы, 11</w:t>
                            </w:r>
                          </w:p>
                          <w:p w14:paraId="65AF5875" w14:textId="77777777" w:rsidR="00077DD5" w:rsidRDefault="00077DD5">
                            <w:pPr>
                              <w:widowControl w:val="0"/>
                              <w:spacing w:after="0" w:line="240" w:lineRule="auto"/>
                              <w:ind w:left="80" w:right="-108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tt-RU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12E17339" w14:textId="77777777" w:rsidR="00077DD5" w:rsidRDefault="00077DD5">
                            <w:pPr>
                              <w:widowControl w:val="0"/>
                            </w:pPr>
                          </w:p>
                        </w:tc>
                      </w:tr>
                      <w:tr w:rsidR="00077DD5" w14:paraId="0542A6EC" w14:textId="77777777">
                        <w:trPr>
                          <w:trHeight w:val="333"/>
                        </w:trPr>
                        <w:tc>
                          <w:tcPr>
                            <w:tcW w:w="90" w:type="dxa"/>
                          </w:tcPr>
                          <w:p w14:paraId="2B70C7AB" w14:textId="77777777" w:rsidR="00077DD5" w:rsidRDefault="00077DD5">
                            <w:pPr>
                              <w:widowControl w:val="0"/>
                              <w:spacing w:after="0" w:line="240" w:lineRule="auto"/>
                              <w:ind w:left="-516" w:right="-108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0683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20A8C2B7" w14:textId="77777777" w:rsidR="00077DD5" w:rsidRDefault="00077DD5">
                            <w:pPr>
                              <w:widowControl w:val="0"/>
                              <w:spacing w:after="0" w:line="240" w:lineRule="auto"/>
                              <w:ind w:left="-516" w:right="-108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 xml:space="preserve">тел./факс (8555) 44-50-21, электронный адрес: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Cs/>
                              </w:rPr>
                              <w:t>Krasnokadkin.sp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@tatar.ru, сайт: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lang w:val="en-US"/>
                              </w:rPr>
                              <w:t>www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lang w:val="en-US"/>
                              </w:rPr>
                              <w:t>krasnokadkinskoe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lang w:val="en-US"/>
                              </w:rPr>
                              <w:t>sp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</w:tc>
                      </w:tr>
                    </w:tbl>
                    <w:p w14:paraId="690A674D" w14:textId="77777777" w:rsidR="00077DD5" w:rsidRDefault="00077DD5" w:rsidP="00077DD5">
                      <w:pPr>
                        <w:pStyle w:val="a4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4E28F36A" w14:textId="77777777" w:rsidR="00077DD5" w:rsidRDefault="00077DD5" w:rsidP="00077DD5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ПОСТАНОВЛЕНИЕ                                                                            КАРАР</w:t>
      </w:r>
    </w:p>
    <w:p w14:paraId="140F1688" w14:textId="77777777" w:rsidR="00077DD5" w:rsidRDefault="00077DD5" w:rsidP="00077DD5">
      <w:pPr>
        <w:tabs>
          <w:tab w:val="left" w:pos="5245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21E01DE6" w14:textId="77777777" w:rsidR="00077DD5" w:rsidRDefault="00077DD5" w:rsidP="00077DD5">
      <w:pPr>
        <w:tabs>
          <w:tab w:val="left" w:pos="524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от  26.07.2024 г.                                                                                 № 14</w:t>
      </w:r>
    </w:p>
    <w:p w14:paraId="2DE7C6C4" w14:textId="77777777" w:rsidR="00077DD5" w:rsidRDefault="00077DD5" w:rsidP="00077DD5">
      <w:pPr>
        <w:tabs>
          <w:tab w:val="left" w:pos="5245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2FC1083F" w14:textId="77777777" w:rsidR="00077DD5" w:rsidRPr="00077DD5" w:rsidRDefault="00077DD5" w:rsidP="00077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1B6637D3" w14:textId="77777777" w:rsidR="00077DD5" w:rsidRPr="00077DD5" w:rsidRDefault="00077DD5" w:rsidP="00077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77DD5">
        <w:rPr>
          <w:rFonts w:ascii="Times New Roman" w:eastAsia="Tinos" w:hAnsi="Times New Roman" w:cs="Times New Roman"/>
          <w:sz w:val="28"/>
          <w:szCs w:val="28"/>
          <w:lang w:val="tt-RU"/>
        </w:rPr>
        <w:t xml:space="preserve">Об утверждении схемы </w:t>
      </w:r>
    </w:p>
    <w:p w14:paraId="3B785273" w14:textId="77777777" w:rsidR="00077DD5" w:rsidRPr="00077DD5" w:rsidRDefault="00077DD5" w:rsidP="00077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DD5">
        <w:rPr>
          <w:rFonts w:ascii="Times New Roman" w:eastAsia="Tinos" w:hAnsi="Times New Roman" w:cs="Times New Roman"/>
          <w:sz w:val="28"/>
          <w:szCs w:val="28"/>
          <w:lang w:val="tt-RU"/>
        </w:rPr>
        <w:t>водоснабжения и водоотведения</w:t>
      </w:r>
    </w:p>
    <w:bookmarkEnd w:id="0"/>
    <w:p w14:paraId="11FFD37B" w14:textId="77777777" w:rsidR="00077DD5" w:rsidRPr="00077DD5" w:rsidRDefault="00077DD5" w:rsidP="00077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DD5">
        <w:rPr>
          <w:rFonts w:ascii="Times New Roman" w:eastAsia="Tinos" w:hAnsi="Times New Roman" w:cs="Times New Roman"/>
          <w:sz w:val="28"/>
          <w:szCs w:val="28"/>
          <w:lang w:val="tt-RU"/>
        </w:rPr>
        <w:t>Муниципального образования</w:t>
      </w:r>
    </w:p>
    <w:p w14:paraId="1E60D706" w14:textId="77777777" w:rsidR="00077DD5" w:rsidRPr="00077DD5" w:rsidRDefault="00077DD5" w:rsidP="00077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DD5">
        <w:rPr>
          <w:rFonts w:ascii="Times New Roman" w:eastAsia="Tinos" w:hAnsi="Times New Roman" w:cs="Times New Roman"/>
          <w:sz w:val="28"/>
          <w:szCs w:val="28"/>
          <w:lang w:val="tt-RU"/>
        </w:rPr>
        <w:t>“Краснокадкинское сельское поселение”</w:t>
      </w:r>
    </w:p>
    <w:p w14:paraId="0425C3A5" w14:textId="77777777" w:rsidR="00077DD5" w:rsidRPr="00077DD5" w:rsidRDefault="00077DD5" w:rsidP="00077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DD5">
        <w:rPr>
          <w:rFonts w:ascii="Times New Roman" w:eastAsia="Tinos" w:hAnsi="Times New Roman" w:cs="Times New Roman"/>
          <w:sz w:val="28"/>
          <w:szCs w:val="28"/>
          <w:lang w:val="tt-RU"/>
        </w:rPr>
        <w:t xml:space="preserve">Нижнекаского мунципального района </w:t>
      </w:r>
    </w:p>
    <w:p w14:paraId="37CF48D7" w14:textId="77777777" w:rsidR="00077DD5" w:rsidRPr="00077DD5" w:rsidRDefault="00077DD5" w:rsidP="00077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DD5">
        <w:rPr>
          <w:rFonts w:ascii="Times New Roman" w:eastAsia="Tinos" w:hAnsi="Times New Roman" w:cs="Times New Roman"/>
          <w:sz w:val="28"/>
          <w:szCs w:val="28"/>
          <w:lang w:val="tt-RU"/>
        </w:rPr>
        <w:t>Республики Татарстан  на период 2024- 2036гг.</w:t>
      </w:r>
    </w:p>
    <w:p w14:paraId="262A26EA" w14:textId="77777777" w:rsidR="00077DD5" w:rsidRPr="00077DD5" w:rsidRDefault="00077DD5" w:rsidP="00077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23AB6F" w14:textId="77777777" w:rsidR="00077DD5" w:rsidRPr="00077DD5" w:rsidRDefault="00077DD5" w:rsidP="00077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DD5">
        <w:rPr>
          <w:rFonts w:ascii="Times New Roman" w:eastAsia="Tinos" w:hAnsi="Times New Roman" w:cs="Times New Roman"/>
          <w:sz w:val="28"/>
          <w:szCs w:val="28"/>
          <w:lang w:val="tt-RU"/>
        </w:rPr>
        <w:tab/>
        <w:t>На основании Федерального закона от 06.10.2003г. №131-ФЗ “Об общих принципах организации местного самоуправления в Российской Федерации”, Федерального закона от 07.12.2011 №416-ФЗ “О водоснабжении и водоотведении”. В соответствии с Утавом Краснокадкинского сельского поселения, постановляю:</w:t>
      </w:r>
    </w:p>
    <w:p w14:paraId="0574A5A8" w14:textId="77777777" w:rsidR="00077DD5" w:rsidRPr="00077DD5" w:rsidRDefault="00077DD5" w:rsidP="00077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03D9D2" w14:textId="77777777" w:rsidR="00077DD5" w:rsidRPr="00077DD5" w:rsidRDefault="00077DD5" w:rsidP="00077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DD5">
        <w:rPr>
          <w:rFonts w:ascii="Times New Roman" w:eastAsia="Tinos" w:hAnsi="Times New Roman" w:cs="Times New Roman"/>
          <w:sz w:val="28"/>
          <w:szCs w:val="28"/>
          <w:lang w:val="tt-RU"/>
        </w:rPr>
        <w:tab/>
        <w:t>1.Утвердить схему водоснабжения и водоотведения  муниципального образ-ования “Краснокадкинское сельское поселение” Нижнекамского муниципального района Республики Татарстан на период 2024-2036гг.</w:t>
      </w:r>
    </w:p>
    <w:p w14:paraId="19C84B8C" w14:textId="50E3B50B" w:rsidR="00077DD5" w:rsidRPr="00077DD5" w:rsidRDefault="00077DD5" w:rsidP="00077DD5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7DD5">
        <w:rPr>
          <w:rFonts w:ascii="Times New Roman" w:eastAsia="Tinos" w:hAnsi="Times New Roman" w:cs="Times New Roman"/>
          <w:sz w:val="28"/>
          <w:szCs w:val="28"/>
          <w:lang w:val="tt-RU"/>
        </w:rPr>
        <w:t>2.</w:t>
      </w:r>
      <w:r w:rsidRPr="00077DD5">
        <w:rPr>
          <w:rFonts w:ascii="Times New Roman" w:eastAsia="Tinos" w:hAnsi="Times New Roman" w:cs="Times New Roman"/>
          <w:sz w:val="28"/>
          <w:szCs w:val="28"/>
        </w:rPr>
        <w:t xml:space="preserve"> Постановление Исполнительного комитета </w:t>
      </w:r>
      <w:proofErr w:type="spellStart"/>
      <w:r w:rsidRPr="00077DD5">
        <w:rPr>
          <w:rFonts w:ascii="Times New Roman" w:eastAsia="Tinos" w:hAnsi="Times New Roman" w:cs="Times New Roman"/>
          <w:sz w:val="28"/>
          <w:szCs w:val="28"/>
        </w:rPr>
        <w:t>Краснокадкинского</w:t>
      </w:r>
      <w:proofErr w:type="spellEnd"/>
      <w:r w:rsidRPr="00077DD5">
        <w:rPr>
          <w:rFonts w:ascii="Times New Roman" w:eastAsia="Tinos" w:hAnsi="Times New Roman" w:cs="Times New Roman"/>
          <w:sz w:val="28"/>
          <w:szCs w:val="28"/>
        </w:rPr>
        <w:t xml:space="preserve"> сельского поселения от 15.12.2014г. №17 «</w:t>
      </w:r>
      <w:r w:rsidRPr="00077DD5">
        <w:rPr>
          <w:rFonts w:ascii="Times New Roman" w:eastAsia="Tinos" w:hAnsi="Times New Roman" w:cs="Times New Roman"/>
          <w:bCs/>
          <w:sz w:val="28"/>
          <w:szCs w:val="28"/>
        </w:rPr>
        <w:t xml:space="preserve">Об утверждении схемы водоснабжения и водоотведения </w:t>
      </w:r>
      <w:proofErr w:type="spellStart"/>
      <w:r w:rsidRPr="00077DD5">
        <w:rPr>
          <w:rFonts w:ascii="Times New Roman" w:eastAsia="Tinos" w:hAnsi="Times New Roman" w:cs="Times New Roman"/>
          <w:bCs/>
          <w:sz w:val="28"/>
          <w:szCs w:val="28"/>
        </w:rPr>
        <w:t>Краснокадкинского</w:t>
      </w:r>
      <w:proofErr w:type="spellEnd"/>
      <w:r w:rsidRPr="00077DD5">
        <w:rPr>
          <w:rFonts w:ascii="Times New Roman" w:eastAsia="Tinos" w:hAnsi="Times New Roman" w:cs="Times New Roman"/>
          <w:bCs/>
          <w:sz w:val="28"/>
          <w:szCs w:val="28"/>
        </w:rPr>
        <w:t xml:space="preserve"> сельского поселения на период до 2024 года»</w:t>
      </w:r>
      <w:r w:rsidRPr="00077DD5">
        <w:rPr>
          <w:rFonts w:ascii="Times New Roman" w:eastAsia="Tinos" w:hAnsi="Times New Roman" w:cs="Times New Roman"/>
          <w:sz w:val="28"/>
          <w:szCs w:val="28"/>
        </w:rPr>
        <w:t xml:space="preserve"> признать утратившим силу.</w:t>
      </w:r>
    </w:p>
    <w:p w14:paraId="3406EFCF" w14:textId="77777777" w:rsidR="00077DD5" w:rsidRPr="00077DD5" w:rsidRDefault="00077DD5" w:rsidP="00077DD5">
      <w:pPr>
        <w:pStyle w:val="ConsPlusNormal"/>
        <w:tabs>
          <w:tab w:val="left" w:pos="993"/>
        </w:tabs>
        <w:ind w:firstLine="1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7DD5">
        <w:rPr>
          <w:rFonts w:ascii="Times New Roman" w:eastAsia="Tinos" w:hAnsi="Times New Roman" w:cs="Times New Roman"/>
          <w:sz w:val="28"/>
          <w:szCs w:val="28"/>
        </w:rPr>
        <w:tab/>
        <w:t xml:space="preserve">3.Разместить настоящее постановление </w:t>
      </w:r>
      <w:r w:rsidRPr="00077DD5">
        <w:rPr>
          <w:rFonts w:ascii="Times New Roman" w:eastAsia="Tinos" w:hAnsi="Times New Roman" w:cs="Times New Roman"/>
          <w:bCs/>
          <w:sz w:val="28"/>
          <w:szCs w:val="28"/>
        </w:rPr>
        <w:t xml:space="preserve">на сайте Поселения в информационно-телекоммуникационной сети "Интернет" по адресу: </w:t>
      </w:r>
      <w:hyperlink r:id="rId5" w:tooltip="http://makarovskoe-sp.ru" w:history="1">
        <w:r w:rsidRPr="00077DD5">
          <w:rPr>
            <w:rStyle w:val="a3"/>
            <w:rFonts w:ascii="Times New Roman" w:eastAsia="Tinos" w:hAnsi="Times New Roman" w:cs="Times New Roman"/>
            <w:bCs/>
            <w:color w:val="000000" w:themeColor="text1"/>
            <w:sz w:val="28"/>
            <w:szCs w:val="28"/>
          </w:rPr>
          <w:t>http://krasnokadkinskoe-sp.ru</w:t>
        </w:r>
      </w:hyperlink>
      <w:r w:rsidRPr="00077DD5">
        <w:rPr>
          <w:rFonts w:ascii="Times New Roman" w:eastAsia="Tinos" w:hAnsi="Times New Roman" w:cs="Times New Roman"/>
          <w:bCs/>
          <w:color w:val="000000" w:themeColor="text1"/>
          <w:sz w:val="28"/>
          <w:szCs w:val="28"/>
        </w:rPr>
        <w:t>.</w:t>
      </w:r>
      <w:r w:rsidRPr="00077DD5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 </w:t>
      </w:r>
    </w:p>
    <w:p w14:paraId="092AA9A6" w14:textId="4AA547BA" w:rsidR="00077DD5" w:rsidRPr="00077DD5" w:rsidRDefault="00077DD5" w:rsidP="00077DD5">
      <w:pPr>
        <w:pStyle w:val="ConsPlusNormal"/>
        <w:tabs>
          <w:tab w:val="left" w:pos="993"/>
        </w:tabs>
        <w:ind w:firstLine="12"/>
        <w:jc w:val="both"/>
        <w:rPr>
          <w:rFonts w:ascii="Times New Roman" w:hAnsi="Times New Roman" w:cs="Times New Roman"/>
          <w:sz w:val="28"/>
          <w:szCs w:val="28"/>
        </w:rPr>
      </w:pPr>
      <w:r w:rsidRPr="00077DD5">
        <w:rPr>
          <w:rFonts w:ascii="Times New Roman" w:eastAsia="Tinos" w:hAnsi="Times New Roman" w:cs="Times New Roman"/>
          <w:sz w:val="28"/>
          <w:szCs w:val="28"/>
        </w:rPr>
        <w:tab/>
        <w:t>4.Контроль за исполнением настоящего постановления оставляю за собой.</w:t>
      </w:r>
    </w:p>
    <w:p w14:paraId="44BB09CA" w14:textId="77777777" w:rsidR="00077DD5" w:rsidRPr="00077DD5" w:rsidRDefault="00077DD5" w:rsidP="00077DD5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67364F8" w14:textId="77777777" w:rsidR="00077DD5" w:rsidRPr="00077DD5" w:rsidRDefault="00077DD5" w:rsidP="00077DD5">
      <w:pPr>
        <w:spacing w:after="0" w:line="240" w:lineRule="auto"/>
        <w:ind w:right="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F56F16" w14:textId="77777777" w:rsidR="00077DD5" w:rsidRPr="00077DD5" w:rsidRDefault="00077DD5" w:rsidP="00077DD5">
      <w:pPr>
        <w:spacing w:after="0" w:line="240" w:lineRule="auto"/>
        <w:ind w:right="84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9B37589" w14:textId="16CE5A46" w:rsidR="009811F6" w:rsidRDefault="00077DD5" w:rsidP="00077DD5">
      <w:pPr>
        <w:spacing w:after="0" w:line="240" w:lineRule="auto"/>
        <w:ind w:right="84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77DD5">
        <w:rPr>
          <w:rFonts w:ascii="Times New Roman" w:eastAsia="Times New Roman" w:hAnsi="Times New Roman" w:cs="Times New Roman"/>
          <w:sz w:val="28"/>
          <w:szCs w:val="28"/>
        </w:rPr>
        <w:t>Б.В.Ильдарханов</w:t>
      </w:r>
      <w:proofErr w:type="spellEnd"/>
    </w:p>
    <w:p w14:paraId="0569FB56" w14:textId="4DDBC5CB" w:rsidR="00F30643" w:rsidRDefault="00F30643" w:rsidP="00077DD5">
      <w:pPr>
        <w:spacing w:after="0" w:line="240" w:lineRule="auto"/>
        <w:ind w:right="84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FED446B" w14:textId="77777777" w:rsidR="008D2369" w:rsidRDefault="008D2369" w:rsidP="00F30643">
      <w:pPr>
        <w:rPr>
          <w:sz w:val="20"/>
          <w:szCs w:val="20"/>
        </w:rPr>
      </w:pPr>
    </w:p>
    <w:sectPr w:rsidR="008D2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DD5"/>
    <w:rsid w:val="00077DD5"/>
    <w:rsid w:val="008D2369"/>
    <w:rsid w:val="009811F6"/>
    <w:rsid w:val="00F3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59FA2"/>
  <w15:chartTrackingRefBased/>
  <w15:docId w15:val="{990AAD04-DE40-4411-B26B-FD40B3A6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DD5"/>
    <w:pPr>
      <w:spacing w:after="200" w:line="276" w:lineRule="auto"/>
    </w:pPr>
    <w:rPr>
      <w:rFonts w:ascii="Calibri" w:eastAsia="Arial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77DD5"/>
    <w:rPr>
      <w:color w:val="0000FF"/>
      <w:u w:val="single"/>
    </w:rPr>
  </w:style>
  <w:style w:type="paragraph" w:customStyle="1" w:styleId="ConsPlusNormal">
    <w:name w:val="ConsPlusNormal"/>
    <w:qFormat/>
    <w:rsid w:val="00077DD5"/>
    <w:pPr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4">
    <w:name w:val="Содержимое врезки"/>
    <w:basedOn w:val="a"/>
    <w:qFormat/>
    <w:rsid w:val="00077DD5"/>
  </w:style>
  <w:style w:type="paragraph" w:styleId="a5">
    <w:name w:val="Balloon Text"/>
    <w:basedOn w:val="a"/>
    <w:link w:val="a6"/>
    <w:uiPriority w:val="99"/>
    <w:semiHidden/>
    <w:unhideWhenUsed/>
    <w:rsid w:val="008D2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2369"/>
    <w:rPr>
      <w:rFonts w:ascii="Segoe UI" w:eastAsia="Arial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makarovskoe-s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865E5-2C79-42CD-9B26-A79660C48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2026-02-03T08:09:00Z</cp:lastPrinted>
  <dcterms:created xsi:type="dcterms:W3CDTF">2026-02-03T07:20:00Z</dcterms:created>
  <dcterms:modified xsi:type="dcterms:W3CDTF">2026-02-03T08:09:00Z</dcterms:modified>
</cp:coreProperties>
</file>